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 xml:space="preserve">АДМИНИСТРАЦИЯ РАБОЧЕГО ПОСЁЛКА ДОРОГИНО </w:t>
      </w: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>От 18.01.2019 г. №2</w:t>
      </w:r>
    </w:p>
    <w:p w:rsidR="00785692" w:rsidRPr="00304DAC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692" w:rsidRDefault="00785692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>«О мерах первоначальной постановки граждан на воинский учет»</w:t>
      </w:r>
    </w:p>
    <w:p w:rsidR="00304DAC" w:rsidRPr="00304DAC" w:rsidRDefault="00304DAC" w:rsidP="00304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692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>В соответствии с Федеральным Законом №53 от 28.03.1998 г. «О воинской обязанности и военной службе», Положением о воинском учете о воинском учете, утвержденным постановлением Правительства Российской Федерации от 27.11.2006 г. №719 «Об утверждении Положения о воинском учете», постановлением Губернатора Новосибирской области от 24.12.2012г. №231 «О мерах по первоначальной постановке граждан на воинский учет» и в целях осуществления своевременной первоначальной постановки на воинский учет,</w:t>
      </w:r>
    </w:p>
    <w:p w:rsidR="00785692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 xml:space="preserve">1.Провести в период с 18 января по 28 февраля 2019 года первоначальную постановку граждан 2002 года рождения и старших возрастов, не состоящих, но обязанных состоять на воинском учете, зарегистрированных на территории р.п.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района, на базе призывного пункта военного комиссариат г. Черепаново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 расположенного по адресу: Новосибирская область, город Черепаново, улица </w:t>
      </w:r>
      <w:proofErr w:type="spellStart"/>
      <w:proofErr w:type="gramStart"/>
      <w:r w:rsidRPr="00304DAC">
        <w:rPr>
          <w:rFonts w:ascii="Times New Roman" w:hAnsi="Times New Roman" w:cs="Times New Roman"/>
          <w:sz w:val="28"/>
          <w:szCs w:val="28"/>
        </w:rPr>
        <w:t>Партизанская,дом</w:t>
      </w:r>
      <w:proofErr w:type="spellEnd"/>
      <w:proofErr w:type="gramEnd"/>
      <w:r w:rsidRPr="00304DAC">
        <w:rPr>
          <w:rFonts w:ascii="Times New Roman" w:hAnsi="Times New Roman" w:cs="Times New Roman"/>
          <w:sz w:val="28"/>
          <w:szCs w:val="28"/>
        </w:rPr>
        <w:t xml:space="preserve"> 50 «б».</w:t>
      </w:r>
    </w:p>
    <w:p w:rsidR="00785692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 xml:space="preserve">2.Обеспечить явку в военный комиссариат на медицинское освидетельствование 31.01.2019 года юношей 2002 года рождения и старших возрастов, состоящих на воинском учете, зарегистрированных на территории р.п.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района в количестве 20 человек.</w:t>
      </w:r>
    </w:p>
    <w:p w:rsidR="00785692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 xml:space="preserve">3.Контроль за исполнением данного распоряжения возложить на военно-учетного работника администрации р.п.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4DAC" w:rsidRP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92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92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AC">
        <w:rPr>
          <w:rFonts w:ascii="Times New Roman" w:hAnsi="Times New Roman" w:cs="Times New Roman"/>
          <w:sz w:val="28"/>
          <w:szCs w:val="28"/>
        </w:rPr>
        <w:t xml:space="preserve">Глава рабочего поселка </w:t>
      </w:r>
      <w:proofErr w:type="spellStart"/>
      <w:r w:rsidRPr="00304DAC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304DAC">
        <w:rPr>
          <w:rFonts w:ascii="Times New Roman" w:hAnsi="Times New Roman" w:cs="Times New Roman"/>
          <w:sz w:val="28"/>
          <w:szCs w:val="28"/>
        </w:rPr>
        <w:t xml:space="preserve">                                                Стаценко Л.С.</w:t>
      </w: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DAC" w:rsidRPr="00304DAC" w:rsidRDefault="00304DAC" w:rsidP="0030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92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304DAC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304DAC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666E46" w:rsidRPr="00304DAC" w:rsidRDefault="00785692" w:rsidP="00304DA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04DAC">
        <w:rPr>
          <w:rFonts w:ascii="Times New Roman" w:hAnsi="Times New Roman" w:cs="Times New Roman"/>
          <w:sz w:val="16"/>
          <w:szCs w:val="16"/>
        </w:rPr>
        <w:t>71-248</w:t>
      </w:r>
    </w:p>
    <w:sectPr w:rsidR="00666E46" w:rsidRPr="00304DAC" w:rsidSect="00304D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692"/>
    <w:rsid w:val="00304DAC"/>
    <w:rsid w:val="004834BC"/>
    <w:rsid w:val="00666E46"/>
    <w:rsid w:val="0078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F394B"/>
  <w15:docId w15:val="{16F2BD59-69FB-42A6-B294-C345B36E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cp:lastPrinted>2019-09-04T05:04:00Z</cp:lastPrinted>
  <dcterms:created xsi:type="dcterms:W3CDTF">2019-01-18T05:46:00Z</dcterms:created>
  <dcterms:modified xsi:type="dcterms:W3CDTF">2019-09-04T05:04:00Z</dcterms:modified>
</cp:coreProperties>
</file>